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FD" w:rsidRDefault="00220FFD" w:rsidP="002C4E18">
      <w:pPr>
        <w:rPr>
          <w:rFonts w:ascii="Times New Roman" w:hAnsi="Times New Roman" w:cs="Times New Roman"/>
          <w:b/>
          <w:sz w:val="36"/>
          <w:szCs w:val="28"/>
        </w:rPr>
      </w:pPr>
      <w:r w:rsidRPr="00DF6DBC">
        <w:rPr>
          <w:rFonts w:ascii="Times New Roman" w:hAnsi="Times New Roman" w:cs="Times New Roman"/>
          <w:b/>
          <w:sz w:val="36"/>
          <w:szCs w:val="28"/>
        </w:rPr>
        <w:t>Niezwykłe odkrycie w zamku w Wieliczce – polichromie z</w:t>
      </w:r>
      <w:r w:rsidR="008C032B" w:rsidRPr="00DF6DBC">
        <w:rPr>
          <w:rFonts w:ascii="Times New Roman" w:hAnsi="Times New Roman" w:cs="Times New Roman"/>
          <w:b/>
          <w:sz w:val="36"/>
          <w:szCs w:val="28"/>
        </w:rPr>
        <w:t xml:space="preserve"> czasów </w:t>
      </w:r>
      <w:r w:rsidRPr="00DF6DBC">
        <w:rPr>
          <w:rFonts w:ascii="Times New Roman" w:hAnsi="Times New Roman" w:cs="Times New Roman"/>
          <w:b/>
          <w:sz w:val="36"/>
          <w:szCs w:val="28"/>
        </w:rPr>
        <w:t>Wazów</w:t>
      </w:r>
    </w:p>
    <w:p w:rsidR="00830AC4" w:rsidRPr="00DF6DBC" w:rsidRDefault="00830AC4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Symbol" w:cs="Times New Roman"/>
          <w:lang w:eastAsia="pl-PL"/>
        </w:rPr>
      </w:pPr>
    </w:p>
    <w:p w:rsidR="001A67C5" w:rsidRPr="00DF6DBC" w:rsidRDefault="00524B42" w:rsidP="00FC5250">
      <w:pPr>
        <w:spacing w:line="360" w:lineRule="auto"/>
        <w:rPr>
          <w:rFonts w:ascii="Times New Roman" w:hAnsi="Times New Roman" w:cs="Times New Roman"/>
          <w:b/>
          <w:bCs/>
          <w:spacing w:val="4"/>
          <w:sz w:val="28"/>
        </w:rPr>
      </w:pPr>
      <w:r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Podczas prac remontowych w </w:t>
      </w:r>
      <w:r w:rsidR="00BA6A79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królewskim </w:t>
      </w:r>
      <w:r w:rsidR="00F221F3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Zamku Ż</w:t>
      </w:r>
      <w:r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upnym w Wieliczce </w:t>
      </w:r>
      <w:r w:rsidR="000A15A7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dokonano zaskakującego odkrycia</w:t>
      </w:r>
      <w:r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 </w:t>
      </w:r>
      <w:r w:rsidR="000A15A7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wysokiej klasy</w:t>
      </w:r>
      <w:r w:rsidR="002C4E18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 i</w:t>
      </w:r>
      <w:r w:rsidR="000A15A7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 </w:t>
      </w:r>
      <w:r w:rsidR="002C4E18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imponujących</w:t>
      </w:r>
      <w:r w:rsidR="002C4E18">
        <w:rPr>
          <w:rFonts w:ascii="Times New Roman" w:eastAsia="Times New Roman" w:hAnsi="Times New Roman" w:cs="Times New Roman"/>
          <w:b/>
          <w:spacing w:val="4"/>
          <w:sz w:val="28"/>
          <w:highlight w:val="cyan"/>
          <w:lang w:eastAsia="pl-PL"/>
        </w:rPr>
        <w:t xml:space="preserve"> </w:t>
      </w:r>
      <w:r w:rsidR="000A15A7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polichromii naściennych,</w:t>
      </w:r>
      <w:r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 </w:t>
      </w:r>
      <w:r w:rsidR="000A15A7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>w tym herbu Wazów</w:t>
      </w:r>
      <w:r w:rsidR="00BA6A79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. </w:t>
      </w:r>
      <w:r w:rsidR="001A67C5" w:rsidRPr="00DF6DBC">
        <w:rPr>
          <w:rFonts w:ascii="Times New Roman" w:hAnsi="Times New Roman" w:cs="Times New Roman"/>
          <w:b/>
          <w:bCs/>
          <w:spacing w:val="4"/>
          <w:sz w:val="28"/>
        </w:rPr>
        <w:t>Polichromie ukryte były przez setki lat pod warstwami tynku. Najstarsze</w:t>
      </w:r>
      <w:r w:rsidR="00793F74" w:rsidRPr="002C4E18">
        <w:rPr>
          <w:rFonts w:ascii="Times New Roman" w:hAnsi="Times New Roman" w:cs="Times New Roman"/>
          <w:b/>
          <w:bCs/>
          <w:spacing w:val="4"/>
          <w:sz w:val="28"/>
        </w:rPr>
        <w:t xml:space="preserve"> dekoracje</w:t>
      </w:r>
      <w:r w:rsidR="001A67C5" w:rsidRPr="00DF6DBC">
        <w:rPr>
          <w:rFonts w:ascii="Times New Roman" w:hAnsi="Times New Roman" w:cs="Times New Roman"/>
          <w:b/>
          <w:bCs/>
          <w:spacing w:val="4"/>
          <w:sz w:val="28"/>
        </w:rPr>
        <w:t xml:space="preserve"> wstępnie datowane są na wiek XVII. Tego typu odkrycia zdarzają się niezwykle rzadko </w:t>
      </w:r>
      <w:r w:rsidR="00431E20" w:rsidRPr="00DF6DBC">
        <w:rPr>
          <w:rFonts w:ascii="Times New Roman" w:eastAsia="Times New Roman" w:hAnsi="Times New Roman" w:cs="Times New Roman"/>
          <w:b/>
          <w:spacing w:val="4"/>
          <w:sz w:val="28"/>
          <w:lang w:eastAsia="pl-PL"/>
        </w:rPr>
        <w:t xml:space="preserve">- informuje Jan Godłowski, dyrektor Muzeum Żup Krakowskich Wieliczka. </w:t>
      </w:r>
    </w:p>
    <w:p w:rsidR="001A67C5" w:rsidRPr="00DF6DBC" w:rsidRDefault="001A67C5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4"/>
          <w:lang w:eastAsia="pl-PL"/>
        </w:rPr>
      </w:pPr>
      <w:bookmarkStart w:id="0" w:name="_GoBack"/>
      <w:bookmarkEnd w:id="0"/>
    </w:p>
    <w:p w:rsidR="00422785" w:rsidRPr="00DF6DBC" w:rsidRDefault="00A12C9B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Nowo o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>dkryte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,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zabytkowe malowidła 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w </w:t>
      </w:r>
      <w:r w:rsidR="00431E20" w:rsidRPr="00DF6DBC">
        <w:rPr>
          <w:rFonts w:ascii="Times New Roman" w:eastAsia="Times New Roman" w:hAnsi="Times New Roman" w:cs="Times New Roman"/>
          <w:spacing w:val="4"/>
          <w:lang w:eastAsia="pl-PL"/>
        </w:rPr>
        <w:t>pięciu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reprezentacyjnych pomieszczeniach </w:t>
      </w:r>
      <w:r w:rsidR="00BA6A79" w:rsidRPr="00DF6DBC">
        <w:rPr>
          <w:rFonts w:ascii="Times New Roman" w:eastAsia="Times New Roman" w:hAnsi="Times New Roman" w:cs="Times New Roman"/>
          <w:spacing w:val="4"/>
          <w:lang w:eastAsia="pl-PL"/>
        </w:rPr>
        <w:t>zamkowyc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h, 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w licznych nawarstwieniach </w:t>
      </w:r>
      <w:r w:rsidR="00BB091F" w:rsidRPr="00DF6DBC">
        <w:rPr>
          <w:rFonts w:ascii="Times New Roman" w:eastAsia="Times New Roman" w:hAnsi="Times New Roman" w:cs="Times New Roman"/>
          <w:spacing w:val="4"/>
          <w:lang w:eastAsia="pl-PL"/>
        </w:rPr>
        <w:t>od XVII</w:t>
      </w:r>
      <w:r w:rsidR="00E30E1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do pocz</w:t>
      </w:r>
      <w:r w:rsidR="00FC5250" w:rsidRPr="00DF6DBC">
        <w:rPr>
          <w:rFonts w:ascii="Times New Roman" w:eastAsia="Times New Roman" w:hAnsi="Times New Roman" w:cs="Times New Roman"/>
          <w:spacing w:val="4"/>
          <w:lang w:eastAsia="pl-PL"/>
        </w:rPr>
        <w:t>ątku</w:t>
      </w:r>
      <w:r w:rsidR="00E30E1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XX w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>ieku,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stanowią niezwykle cenne świadectwo dziedzictwa królewski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ch </w:t>
      </w:r>
      <w:r w:rsidR="001E3F58" w:rsidRPr="00DF6DBC">
        <w:rPr>
          <w:rFonts w:ascii="Times New Roman" w:eastAsia="Times New Roman" w:hAnsi="Times New Roman" w:cs="Times New Roman"/>
          <w:spacing w:val="4"/>
          <w:lang w:eastAsia="pl-PL"/>
        </w:rPr>
        <w:t>Ż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>up Krakowski</w:t>
      </w:r>
      <w:r w:rsidR="00192CFF" w:rsidRPr="00DF6DBC">
        <w:rPr>
          <w:rFonts w:ascii="Times New Roman" w:eastAsia="Times New Roman" w:hAnsi="Times New Roman" w:cs="Times New Roman"/>
          <w:spacing w:val="4"/>
          <w:lang w:eastAsia="pl-PL"/>
        </w:rPr>
        <w:t>ch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- najbardziej dochodowego przedsiębiorstwa w dziejach Polski. </w:t>
      </w:r>
    </w:p>
    <w:p w:rsidR="00422785" w:rsidRPr="00DF6DBC" w:rsidRDefault="00422785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1D4B71" w:rsidRPr="00DF6DBC" w:rsidRDefault="00422785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Jak zauważa konserwator </w:t>
      </w:r>
      <w:r w:rsidR="002C4E1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prowadzący </w:t>
      </w:r>
      <w:r w:rsidR="002C4E18">
        <w:rPr>
          <w:rFonts w:ascii="Times New Roman" w:eastAsia="Times New Roman" w:hAnsi="Times New Roman" w:cs="Times New Roman"/>
          <w:spacing w:val="4"/>
          <w:lang w:eastAsia="pl-PL"/>
        </w:rPr>
        <w:t xml:space="preserve">badania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Marcin </w:t>
      </w:r>
      <w:proofErr w:type="spellStart"/>
      <w:r w:rsidRPr="00DF6DBC">
        <w:rPr>
          <w:rFonts w:ascii="Times New Roman" w:eastAsia="Times New Roman" w:hAnsi="Times New Roman" w:cs="Times New Roman"/>
          <w:spacing w:val="4"/>
          <w:lang w:eastAsia="pl-PL"/>
        </w:rPr>
        <w:t>Chojkowski</w:t>
      </w:r>
      <w:proofErr w:type="spellEnd"/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– „</w:t>
      </w:r>
      <w:r w:rsidR="00D21B9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 wysokiej </w:t>
      </w:r>
      <w:r w:rsidR="002C4E18">
        <w:rPr>
          <w:rFonts w:ascii="Times New Roman" w:eastAsia="Times New Roman" w:hAnsi="Times New Roman" w:cs="Times New Roman"/>
          <w:spacing w:val="4"/>
          <w:lang w:eastAsia="pl-PL"/>
        </w:rPr>
        <w:t>wadze</w:t>
      </w:r>
      <w:r w:rsidR="00650C95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D21B92" w:rsidRPr="002C4E18">
        <w:rPr>
          <w:rFonts w:ascii="Times New Roman" w:eastAsia="Times New Roman" w:hAnsi="Times New Roman" w:cs="Times New Roman"/>
          <w:spacing w:val="4"/>
          <w:lang w:eastAsia="pl-PL"/>
        </w:rPr>
        <w:t>odkrycia d</w:t>
      </w:r>
      <w:r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ecydują dwa czynniki: </w:t>
      </w:r>
      <w:r w:rsidR="00650C95" w:rsidRPr="002C4E18">
        <w:rPr>
          <w:rFonts w:ascii="Times New Roman" w:eastAsia="Times New Roman" w:hAnsi="Times New Roman" w:cs="Times New Roman"/>
          <w:spacing w:val="4"/>
          <w:lang w:eastAsia="pl-PL"/>
        </w:rPr>
        <w:t>ranga samego miejsca oraz wa</w:t>
      </w:r>
      <w:r w:rsidR="002C4E18" w:rsidRPr="002C4E18">
        <w:rPr>
          <w:rFonts w:ascii="Times New Roman" w:eastAsia="Times New Roman" w:hAnsi="Times New Roman" w:cs="Times New Roman"/>
          <w:spacing w:val="4"/>
          <w:lang w:eastAsia="pl-PL"/>
        </w:rPr>
        <w:t>rtość artystyczna i historyczna</w:t>
      </w:r>
      <w:r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.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Mamy do czynienia właśnie z takim przypadkiem: odkrycia dokonano w murach historycznego budynku - siedzibie 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>królewskiego przedsiębiorstwa</w:t>
      </w:r>
      <w:r w:rsidR="00E10E4C">
        <w:rPr>
          <w:rFonts w:ascii="Times New Roman" w:eastAsia="Times New Roman" w:hAnsi="Times New Roman" w:cs="Times New Roman"/>
          <w:spacing w:val="4"/>
          <w:lang w:eastAsia="pl-PL"/>
        </w:rPr>
        <w:t xml:space="preserve"> i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E10E4C">
        <w:rPr>
          <w:rFonts w:ascii="Times New Roman" w:eastAsia="Times New Roman" w:hAnsi="Times New Roman" w:cs="Times New Roman"/>
          <w:spacing w:val="4"/>
          <w:lang w:eastAsia="pl-PL"/>
        </w:rPr>
        <w:t xml:space="preserve">docenić należy </w:t>
      </w:r>
      <w:r w:rsidR="00834774" w:rsidRPr="00DF6DBC">
        <w:rPr>
          <w:rFonts w:ascii="Times New Roman" w:eastAsia="Times New Roman" w:hAnsi="Times New Roman" w:cs="Times New Roman"/>
          <w:spacing w:val="4"/>
          <w:lang w:eastAsia="pl-PL"/>
        </w:rPr>
        <w:t>wartoś</w:t>
      </w:r>
      <w:r w:rsidR="008B3330" w:rsidRPr="00DF6DBC">
        <w:rPr>
          <w:rFonts w:ascii="Times New Roman" w:eastAsia="Times New Roman" w:hAnsi="Times New Roman" w:cs="Times New Roman"/>
          <w:spacing w:val="4"/>
          <w:lang w:eastAsia="pl-PL"/>
        </w:rPr>
        <w:t>ć</w:t>
      </w:r>
      <w:r w:rsidR="00E10E4C">
        <w:rPr>
          <w:rFonts w:ascii="Times New Roman" w:eastAsia="Times New Roman" w:hAnsi="Times New Roman" w:cs="Times New Roman"/>
          <w:spacing w:val="4"/>
          <w:lang w:eastAsia="pl-PL"/>
        </w:rPr>
        <w:t xml:space="preserve"> artystyczną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wykonanych polichromii oraz odkrycie herbu Wazów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,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który w sposób jednoznaczny określa przynależność tego miejsca</w:t>
      </w:r>
      <w:r w:rsidR="008C032B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. 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>O</w:t>
      </w:r>
      <w:r w:rsidR="001A67C5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dkrycie </w:t>
      </w:r>
      <w:r w:rsidR="0083477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królewskiego </w:t>
      </w:r>
      <w:r w:rsidR="001A67C5" w:rsidRPr="00DF6DBC">
        <w:rPr>
          <w:rFonts w:ascii="Times New Roman" w:eastAsia="Times New Roman" w:hAnsi="Times New Roman" w:cs="Times New Roman"/>
          <w:spacing w:val="4"/>
          <w:lang w:eastAsia="pl-PL"/>
        </w:rPr>
        <w:t>herb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u </w:t>
      </w:r>
      <w:r w:rsidR="00834774" w:rsidRPr="00DF6DBC">
        <w:rPr>
          <w:rFonts w:ascii="Times New Roman" w:eastAsia="Times New Roman" w:hAnsi="Times New Roman" w:cs="Times New Roman"/>
          <w:spacing w:val="4"/>
          <w:lang w:eastAsia="pl-PL"/>
        </w:rPr>
        <w:t>było o tyle zaskakujące, że</w:t>
      </w:r>
      <w:r w:rsidR="00282EC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0873BD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wcześniejsze </w:t>
      </w:r>
      <w:r w:rsidR="00B86854" w:rsidRPr="00DF6DBC">
        <w:rPr>
          <w:rFonts w:ascii="Times New Roman" w:eastAsia="Times New Roman" w:hAnsi="Times New Roman" w:cs="Times New Roman"/>
          <w:spacing w:val="4"/>
          <w:lang w:eastAsia="pl-PL"/>
        </w:rPr>
        <w:t>badania nie potwierdziły malowideł</w:t>
      </w:r>
      <w:r w:rsidR="0083477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w tym miejscu</w:t>
      </w:r>
      <w:r w:rsidR="008B3330" w:rsidRPr="00DF6DBC">
        <w:rPr>
          <w:rFonts w:ascii="Times New Roman" w:eastAsia="Times New Roman" w:hAnsi="Times New Roman" w:cs="Times New Roman"/>
          <w:spacing w:val="4"/>
          <w:lang w:eastAsia="pl-PL"/>
        </w:rPr>
        <w:t>”</w:t>
      </w:r>
      <w:r w:rsidR="00B8685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. </w:t>
      </w:r>
    </w:p>
    <w:p w:rsidR="00DF6DBC" w:rsidRPr="00DF6DBC" w:rsidRDefault="00DF6DBC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6B3458" w:rsidRPr="002C4E18" w:rsidRDefault="00DF6DBC" w:rsidP="00DF6DBC">
      <w:pPr>
        <w:spacing w:line="360" w:lineRule="auto"/>
        <w:rPr>
          <w:rFonts w:ascii="Times New Roman" w:hAnsi="Times New Roman" w:cs="Times New Roman"/>
          <w:bCs/>
          <w:strike/>
          <w:spacing w:val="4"/>
        </w:rPr>
      </w:pPr>
      <w:r w:rsidRPr="00DF6DBC">
        <w:rPr>
          <w:rFonts w:ascii="Times New Roman" w:hAnsi="Times New Roman" w:cs="Times New Roman"/>
          <w:bCs/>
          <w:spacing w:val="4"/>
        </w:rPr>
        <w:t xml:space="preserve">W sumie polichromie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obejmują duży z</w:t>
      </w:r>
      <w:r w:rsidR="004D548D">
        <w:rPr>
          <w:rFonts w:ascii="Times New Roman" w:eastAsia="Times New Roman" w:hAnsi="Times New Roman" w:cs="Times New Roman"/>
          <w:spacing w:val="4"/>
          <w:lang w:eastAsia="pl-PL"/>
        </w:rPr>
        <w:t xml:space="preserve">espół monumentalnego malarstwa,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przedstawiającego klasycystyczną architekturę z widokami pejzażowymi. 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>W pięciu salach znajdują się stosunkowo dobrze zachowane polichromie z motywa</w:t>
      </w:r>
      <w:r w:rsidR="002C4E18">
        <w:rPr>
          <w:rFonts w:ascii="Times New Roman" w:eastAsia="Times New Roman" w:hAnsi="Times New Roman" w:cs="Times New Roman"/>
          <w:spacing w:val="4"/>
          <w:lang w:eastAsia="pl-PL"/>
        </w:rPr>
        <w:t>mi roślinnymi, wstępnie datowanymi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na przedział XVIII</w:t>
      </w:r>
      <w:r w:rsid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- XX w. lub początek</w:t>
      </w:r>
      <w:r w:rsidR="00E77E8C">
        <w:rPr>
          <w:rFonts w:ascii="Times New Roman" w:eastAsia="Times New Roman" w:hAnsi="Times New Roman" w:cs="Times New Roman"/>
          <w:spacing w:val="4"/>
          <w:lang w:eastAsia="pl-PL"/>
        </w:rPr>
        <w:t xml:space="preserve"> XIX w., 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>m.in. bukiety kwiatów w waz</w:t>
      </w:r>
      <w:r w:rsidR="00E77E8C">
        <w:rPr>
          <w:rFonts w:ascii="Times New Roman" w:eastAsia="Times New Roman" w:hAnsi="Times New Roman" w:cs="Times New Roman"/>
          <w:spacing w:val="4"/>
          <w:lang w:eastAsia="pl-PL"/>
        </w:rPr>
        <w:t>onach, wić roślinna z kwiatami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oraz malarstwo przedstawieniowe o</w:t>
      </w:r>
      <w:r w:rsidR="00E77E8C">
        <w:rPr>
          <w:rFonts w:ascii="Times New Roman" w:eastAsia="Times New Roman" w:hAnsi="Times New Roman" w:cs="Times New Roman"/>
          <w:spacing w:val="4"/>
          <w:lang w:eastAsia="pl-PL"/>
        </w:rPr>
        <w:t xml:space="preserve"> charakterze iluzjonistycznym, 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>np.</w:t>
      </w:r>
      <w:r w:rsidR="00E77E8C">
        <w:rPr>
          <w:rFonts w:ascii="Times New Roman" w:eastAsia="Times New Roman" w:hAnsi="Times New Roman" w:cs="Times New Roman"/>
          <w:spacing w:val="4"/>
          <w:lang w:eastAsia="pl-PL"/>
        </w:rPr>
        <w:t xml:space="preserve"> kamienne rzeźby w supraportach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czy drapowane</w:t>
      </w:r>
      <w:r w:rsidR="002C4E1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tkaniny w fryzie podstropowym</w:t>
      </w:r>
      <w:r w:rsidR="006B3458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. </w:t>
      </w:r>
    </w:p>
    <w:p w:rsidR="001D4B71" w:rsidRPr="00E77E8C" w:rsidRDefault="006B3458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2C4E18">
        <w:rPr>
          <w:rFonts w:ascii="Times New Roman" w:eastAsia="Times New Roman" w:hAnsi="Times New Roman" w:cs="Times New Roman"/>
          <w:spacing w:val="4"/>
          <w:lang w:eastAsia="pl-PL"/>
        </w:rPr>
        <w:lastRenderedPageBreak/>
        <w:t>Odsłonięto również fragmenty z dekoracją arabeskową</w:t>
      </w:r>
      <w:r w:rsidR="00793F74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 i fragmenty w stylu orientalnym (charakterystyczne detale architektury).</w:t>
      </w:r>
    </w:p>
    <w:p w:rsidR="001D4B71" w:rsidRPr="00DF6DBC" w:rsidRDefault="00793F74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2C4E18">
        <w:rPr>
          <w:rFonts w:ascii="Times New Roman" w:eastAsia="Times New Roman" w:hAnsi="Times New Roman" w:cs="Times New Roman"/>
          <w:spacing w:val="4"/>
          <w:lang w:eastAsia="pl-PL"/>
        </w:rPr>
        <w:t>Bardziej p</w:t>
      </w:r>
      <w:r w:rsidR="001D4B71"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recyzyjne datowanie malowideł będzie możliwe po przeprowadzeniu </w:t>
      </w:r>
      <w:r w:rsidR="002C4E18" w:rsidRPr="002C4E18">
        <w:rPr>
          <w:rFonts w:ascii="Times New Roman" w:eastAsia="Times New Roman" w:hAnsi="Times New Roman" w:cs="Times New Roman"/>
          <w:spacing w:val="4"/>
          <w:lang w:eastAsia="pl-PL"/>
        </w:rPr>
        <w:t>dokładnej analizy badawczo-</w:t>
      </w:r>
      <w:r w:rsidRPr="002C4E18">
        <w:rPr>
          <w:rFonts w:ascii="Times New Roman" w:eastAsia="Times New Roman" w:hAnsi="Times New Roman" w:cs="Times New Roman"/>
          <w:spacing w:val="4"/>
          <w:lang w:eastAsia="pl-PL"/>
        </w:rPr>
        <w:t xml:space="preserve">porównawczej, w tym </w:t>
      </w:r>
      <w:r w:rsidR="001D4B71" w:rsidRPr="002C4E18">
        <w:rPr>
          <w:rFonts w:ascii="Times New Roman" w:eastAsia="Times New Roman" w:hAnsi="Times New Roman" w:cs="Times New Roman"/>
          <w:spacing w:val="4"/>
          <w:lang w:eastAsia="pl-PL"/>
        </w:rPr>
        <w:t>sz</w:t>
      </w:r>
      <w:r w:rsidR="001D4B71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czegółowych </w:t>
      </w:r>
      <w:r w:rsidR="001D4B71" w:rsidRPr="00DF6DBC">
        <w:rPr>
          <w:rFonts w:ascii="Times New Roman" w:hAnsi="Times New Roman" w:cs="Times New Roman"/>
        </w:rPr>
        <w:t xml:space="preserve">badań laboratoryjnych. </w:t>
      </w:r>
      <w:r w:rsidR="001D4B71" w:rsidRPr="00DF6DBC">
        <w:rPr>
          <w:rFonts w:ascii="Times New Roman" w:hAnsi="Times New Roman" w:cs="Times New Roman"/>
          <w:bCs/>
          <w:spacing w:val="4"/>
        </w:rPr>
        <w:t xml:space="preserve"> </w:t>
      </w:r>
    </w:p>
    <w:p w:rsidR="00F221F3" w:rsidRPr="00DF6DBC" w:rsidRDefault="00F221F3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9B6308" w:rsidRPr="00DF6DBC" w:rsidRDefault="00524B42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Te </w:t>
      </w:r>
      <w:r w:rsidR="00224B63" w:rsidRPr="00DF6DBC">
        <w:rPr>
          <w:rFonts w:ascii="Times New Roman" w:hAnsi="Times New Roman" w:cs="Times New Roman"/>
        </w:rPr>
        <w:t xml:space="preserve">znakomite pod względem artystycznym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dzieła malarstwa monumentalnego podkreślają wyjątkowe znaczenie Zamku Żupnego jako centrum administracji </w:t>
      </w:r>
      <w:r w:rsidR="00192CFF" w:rsidRPr="00DF6DBC">
        <w:rPr>
          <w:rFonts w:ascii="Times New Roman" w:eastAsia="Times New Roman" w:hAnsi="Times New Roman" w:cs="Times New Roman"/>
          <w:spacing w:val="4"/>
          <w:lang w:eastAsia="pl-PL"/>
        </w:rPr>
        <w:t>królewskiego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przedsiębiorstwa </w:t>
      </w:r>
      <w:r w:rsidR="00FC525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solnego </w:t>
      </w:r>
      <w:r w:rsidR="001D4B71" w:rsidRPr="00DF6DBC">
        <w:rPr>
          <w:rFonts w:ascii="Times New Roman" w:eastAsia="Times New Roman" w:hAnsi="Times New Roman" w:cs="Times New Roman"/>
          <w:spacing w:val="4"/>
          <w:lang w:eastAsia="pl-PL"/>
        </w:rPr>
        <w:t>– obejmującego Kopalnie Soli w Bochni i w Wieliczce, stanowiące</w:t>
      </w:r>
      <w:r w:rsidR="00FC525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1D4B71" w:rsidRPr="00DF6DBC">
        <w:rPr>
          <w:rFonts w:ascii="Times New Roman" w:eastAsia="Times New Roman" w:hAnsi="Times New Roman" w:cs="Times New Roman"/>
          <w:spacing w:val="4"/>
          <w:lang w:eastAsia="pl-PL"/>
        </w:rPr>
        <w:t>najdłużej dzi</w:t>
      </w:r>
      <w:r w:rsidR="00834774" w:rsidRPr="00DF6DBC">
        <w:rPr>
          <w:rFonts w:ascii="Times New Roman" w:eastAsia="Times New Roman" w:hAnsi="Times New Roman" w:cs="Times New Roman"/>
          <w:spacing w:val="4"/>
          <w:lang w:eastAsia="pl-PL"/>
        </w:rPr>
        <w:t>ałające, najbardziej dochodowe</w:t>
      </w:r>
      <w:r w:rsidR="001D4B71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i najważniejsze przedsiębiorstwo w dziejach Polski.  </w:t>
      </w:r>
    </w:p>
    <w:p w:rsidR="001C297C" w:rsidRPr="00DF6DBC" w:rsidRDefault="001C297C" w:rsidP="00FC5250">
      <w:pPr>
        <w:spacing w:line="360" w:lineRule="auto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524B42" w:rsidRPr="00DF6DBC" w:rsidRDefault="009A2996" w:rsidP="00FC525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b/>
          <w:spacing w:val="4"/>
          <w:lang w:eastAsia="pl-PL"/>
        </w:rPr>
        <w:t>Rozmach inwestycyjny w królewskim Zamku Żupnym</w:t>
      </w:r>
    </w:p>
    <w:p w:rsidR="004D548D" w:rsidRDefault="00524B42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Odkrycie 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polichromii </w:t>
      </w:r>
      <w:r w:rsidR="001C297C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stało się możliwe dzięki pracom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remon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>t</w:t>
      </w:r>
      <w:r w:rsidR="001C297C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owym </w:t>
      </w:r>
      <w:r w:rsidR="004D548D">
        <w:rPr>
          <w:rFonts w:ascii="Times New Roman" w:eastAsia="Times New Roman" w:hAnsi="Times New Roman" w:cs="Times New Roman"/>
          <w:spacing w:val="4"/>
          <w:lang w:eastAsia="pl-PL"/>
        </w:rPr>
        <w:t xml:space="preserve">prowadzonym </w:t>
      </w:r>
    </w:p>
    <w:p w:rsidR="00E41EA9" w:rsidRPr="00DF6DBC" w:rsidRDefault="001C297C" w:rsidP="00FC52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w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zamku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. Mają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one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przygotować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obiekt </w:t>
      </w:r>
      <w:r w:rsidR="00524B42" w:rsidRPr="00DF6DBC">
        <w:rPr>
          <w:rFonts w:ascii="Times New Roman" w:eastAsia="Times New Roman" w:hAnsi="Times New Roman" w:cs="Times New Roman"/>
          <w:spacing w:val="4"/>
          <w:lang w:eastAsia="pl-PL"/>
        </w:rPr>
        <w:t>do zorganizowani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>a nowej</w:t>
      </w:r>
      <w:r w:rsidR="00B51E54" w:rsidRPr="00DF6DBC">
        <w:rPr>
          <w:rFonts w:ascii="Times New Roman" w:eastAsia="Times New Roman" w:hAnsi="Times New Roman" w:cs="Times New Roman"/>
          <w:spacing w:val="4"/>
          <w:lang w:eastAsia="pl-PL"/>
        </w:rPr>
        <w:t>,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stałej w</w:t>
      </w:r>
      <w:r w:rsidR="009311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ystawy </w:t>
      </w:r>
      <w:r w:rsidR="009311A9" w:rsidRPr="00DF6DBC">
        <w:rPr>
          <w:rFonts w:ascii="Times New Roman" w:eastAsia="Times New Roman" w:hAnsi="Times New Roman" w:cs="Times New Roman"/>
          <w:i/>
          <w:spacing w:val="4"/>
          <w:lang w:eastAsia="pl-PL"/>
        </w:rPr>
        <w:t>Solny klejnot w koronie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. </w:t>
      </w:r>
      <w:r w:rsidR="00B51E5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Prace prowadzone są </w:t>
      </w:r>
      <w:r w:rsidR="00431E2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z dużym rozmachem </w:t>
      </w:r>
      <w:r w:rsidR="00B51E5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w ramach projektu </w:t>
      </w:r>
      <w:r w:rsidR="00B51E54" w:rsidRPr="00DF6DBC">
        <w:rPr>
          <w:rFonts w:ascii="Times New Roman" w:hAnsi="Times New Roman" w:cs="Times New Roman"/>
        </w:rPr>
        <w:t xml:space="preserve"> </w:t>
      </w:r>
      <w:r w:rsidR="00B51E54" w:rsidRPr="00DF6DBC">
        <w:rPr>
          <w:rFonts w:ascii="Times New Roman" w:hAnsi="Times New Roman" w:cs="Times New Roman"/>
          <w:i/>
        </w:rPr>
        <w:t>„Modernizacja kompleksu Zamkowego Muzeum Żup Krakowskich Wieliczka</w:t>
      </w:r>
      <w:r w:rsidR="00B51E54" w:rsidRPr="00DF6DBC">
        <w:rPr>
          <w:rFonts w:ascii="Times New Roman" w:hAnsi="Times New Roman" w:cs="Times New Roman"/>
        </w:rPr>
        <w:t xml:space="preserve">”, na który </w:t>
      </w:r>
      <w:r w:rsidR="00B51E54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środki finansowe </w:t>
      </w:r>
      <w:r w:rsidR="00E30E1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w kwocie 40 mln zł </w:t>
      </w:r>
      <w:r w:rsidR="00CD2C41" w:rsidRPr="00DF6DBC">
        <w:rPr>
          <w:rFonts w:ascii="Times New Roman" w:hAnsi="Times New Roman" w:cs="Times New Roman"/>
        </w:rPr>
        <w:t>przeznaczył</w:t>
      </w:r>
      <w:r w:rsidR="00192CFF" w:rsidRPr="00DF6DBC">
        <w:rPr>
          <w:rFonts w:ascii="Times New Roman" w:hAnsi="Times New Roman" w:cs="Times New Roman"/>
        </w:rPr>
        <w:t xml:space="preserve"> </w:t>
      </w:r>
      <w:r w:rsidR="00EA174E">
        <w:rPr>
          <w:rFonts w:ascii="Times New Roman" w:hAnsi="Times New Roman" w:cs="Times New Roman"/>
        </w:rPr>
        <w:t>Minister Kultury i D</w:t>
      </w:r>
      <w:r w:rsidR="007F3A1E" w:rsidRPr="00DF6DBC">
        <w:rPr>
          <w:rFonts w:ascii="Times New Roman" w:hAnsi="Times New Roman" w:cs="Times New Roman"/>
        </w:rPr>
        <w:t>ziedzictwa Narodowego</w:t>
      </w:r>
      <w:r w:rsidR="00E30E10" w:rsidRPr="00DF6DBC">
        <w:rPr>
          <w:rFonts w:ascii="Times New Roman" w:hAnsi="Times New Roman" w:cs="Times New Roman"/>
        </w:rPr>
        <w:t xml:space="preserve"> </w:t>
      </w:r>
      <w:r w:rsidR="00431E2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– podkreśla </w:t>
      </w:r>
      <w:r w:rsidR="00B11E49" w:rsidRPr="00DF6DBC">
        <w:rPr>
          <w:rFonts w:ascii="Times New Roman" w:eastAsia="Times New Roman" w:hAnsi="Times New Roman" w:cs="Times New Roman"/>
          <w:spacing w:val="4"/>
          <w:lang w:eastAsia="pl-PL"/>
        </w:rPr>
        <w:t>D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yrektor M</w:t>
      </w:r>
      <w:r w:rsidR="00431E20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uzeum. </w:t>
      </w:r>
    </w:p>
    <w:p w:rsidR="00E41EA9" w:rsidRPr="00DF6DBC" w:rsidRDefault="00E41EA9" w:rsidP="00FC52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</w:rPr>
      </w:pPr>
    </w:p>
    <w:p w:rsidR="004D548D" w:rsidRDefault="00FB0E62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W roku 2021 rozpoczął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się </w:t>
      </w:r>
      <w:r w:rsidR="00376B7E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pierwszy etap inwestycji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polegający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na dostosowaniu dotychczasowych pomieszczeń biurowych w Z</w:t>
      </w:r>
      <w:r w:rsidR="00E3194D" w:rsidRPr="00DF6DBC">
        <w:rPr>
          <w:rFonts w:ascii="Times New Roman" w:eastAsia="Times New Roman" w:hAnsi="Times New Roman" w:cs="Times New Roman"/>
          <w:spacing w:val="4"/>
          <w:lang w:eastAsia="pl-PL"/>
        </w:rPr>
        <w:t>amku Północnym</w:t>
      </w:r>
      <w:r w:rsidR="00C92348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>do funkcji muzealnych.</w:t>
      </w:r>
      <w:r w:rsidR="00B11E4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Dzięki temu p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rzestrzeń wystawiennicza </w:t>
      </w:r>
      <w:r w:rsidR="008B0439" w:rsidRPr="00DF6DBC">
        <w:rPr>
          <w:rFonts w:ascii="Times New Roman" w:eastAsia="Times New Roman" w:hAnsi="Times New Roman" w:cs="Times New Roman"/>
          <w:spacing w:val="4"/>
          <w:lang w:eastAsia="pl-PL"/>
        </w:rPr>
        <w:t>zostanie powiększona</w:t>
      </w:r>
      <w:r w:rsidR="00192CFF" w:rsidRPr="00DF6DBC">
        <w:rPr>
          <w:rFonts w:ascii="Times New Roman" w:eastAsia="Times New Roman" w:hAnsi="Times New Roman" w:cs="Times New Roman"/>
          <w:spacing w:val="4"/>
          <w:lang w:eastAsia="pl-PL"/>
        </w:rPr>
        <w:t>,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aż trzykrotnie. Do tej pory dostępny dla zwiedzających </w:t>
      </w:r>
      <w:r w:rsidR="008B0439" w:rsidRPr="00DF6DBC">
        <w:rPr>
          <w:rFonts w:ascii="Times New Roman" w:eastAsia="Times New Roman" w:hAnsi="Times New Roman" w:cs="Times New Roman"/>
          <w:spacing w:val="4"/>
          <w:lang w:eastAsia="pl-PL"/>
        </w:rPr>
        <w:t>jest</w:t>
      </w:r>
      <w:r w:rsidR="00B95A6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jedynie Zamek Środkowy.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W</w:t>
      </w:r>
      <w:r w:rsidR="00E30E10" w:rsidRPr="00DF6DBC">
        <w:rPr>
          <w:rFonts w:ascii="Times New Roman" w:eastAsia="Times New Roman" w:hAnsi="Times New Roman" w:cs="Times New Roman"/>
          <w:spacing w:val="4"/>
          <w:lang w:eastAsia="pl-PL"/>
        </w:rPr>
        <w:t>e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wnętrzach </w:t>
      </w:r>
      <w:r w:rsidR="00E75BF1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zostanie zorganizowana 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>nowoczesna wystawa</w:t>
      </w:r>
      <w:r w:rsidR="00B95A63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stała </w:t>
      </w:r>
      <w:r w:rsidR="00B95A63" w:rsidRPr="00DF6DBC">
        <w:rPr>
          <w:rFonts w:ascii="Times New Roman" w:eastAsia="Times New Roman" w:hAnsi="Times New Roman" w:cs="Times New Roman"/>
          <w:i/>
          <w:spacing w:val="4"/>
          <w:lang w:eastAsia="pl-PL"/>
        </w:rPr>
        <w:t>Solny klejnot w koronie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opowiadająca o historii wydobycia soli w Wieliczc</w:t>
      </w:r>
      <w:r w:rsidR="00B95A63" w:rsidRPr="00DF6DBC">
        <w:rPr>
          <w:rFonts w:ascii="Times New Roman" w:eastAsia="Times New Roman" w:hAnsi="Times New Roman" w:cs="Times New Roman"/>
          <w:spacing w:val="4"/>
          <w:lang w:eastAsia="pl-PL"/>
        </w:rPr>
        <w:t>e. W ramach inwestycji powstanie</w:t>
      </w:r>
      <w:r w:rsidR="009311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także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 podziemne połączenie </w:t>
      </w:r>
      <w:r w:rsidR="00E13A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obu budynków oraz windy </w:t>
      </w:r>
      <w:r w:rsidR="00E41E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umożliwiające </w:t>
      </w:r>
      <w:r w:rsidR="00E13A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komunikację </w:t>
      </w:r>
      <w:r w:rsidR="00C92348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osobom </w:t>
      </w:r>
      <w:r w:rsidR="00E3194D" w:rsidRPr="00DF6DBC">
        <w:rPr>
          <w:rFonts w:ascii="Times New Roman" w:eastAsia="Times New Roman" w:hAnsi="Times New Roman" w:cs="Times New Roman"/>
          <w:spacing w:val="4"/>
          <w:lang w:eastAsia="pl-PL"/>
        </w:rPr>
        <w:t>ma</w:t>
      </w:r>
      <w:r w:rsidR="00C92348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jącym problem </w:t>
      </w:r>
    </w:p>
    <w:p w:rsidR="00E41EA9" w:rsidRPr="00DF6DBC" w:rsidRDefault="00C92348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>z poruszaniem się i osobom na wózkach.</w:t>
      </w:r>
    </w:p>
    <w:p w:rsidR="00E41EA9" w:rsidRPr="00DF6DBC" w:rsidRDefault="00E41EA9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</w:p>
    <w:p w:rsidR="00E41EA9" w:rsidRPr="00DF6DBC" w:rsidRDefault="00E41EA9" w:rsidP="00FC5250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spacing w:val="4"/>
          <w:lang w:eastAsia="pl-PL"/>
        </w:rPr>
      </w:pP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Zakończenie </w:t>
      </w:r>
      <w:r w:rsidR="00E13AA9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pierwszego etapu inwestycji, </w:t>
      </w:r>
      <w:r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planowane jest na pierwszą połowę 2023 r. </w:t>
      </w:r>
      <w:r w:rsidR="00E75BF1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Następnie rozpocznie się remont </w:t>
      </w:r>
      <w:r w:rsidR="00C92348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kolejnego </w:t>
      </w:r>
      <w:r w:rsidR="00192CFF" w:rsidRPr="00DF6DBC">
        <w:rPr>
          <w:rFonts w:ascii="Times New Roman" w:eastAsia="Times New Roman" w:hAnsi="Times New Roman" w:cs="Times New Roman"/>
          <w:spacing w:val="4"/>
          <w:lang w:eastAsia="pl-PL"/>
        </w:rPr>
        <w:t xml:space="preserve">budynku </w:t>
      </w:r>
      <w:r w:rsidR="00E75BF1" w:rsidRPr="00DF6DBC">
        <w:rPr>
          <w:rFonts w:ascii="Times New Roman" w:eastAsia="Times New Roman" w:hAnsi="Times New Roman" w:cs="Times New Roman"/>
          <w:spacing w:val="4"/>
          <w:lang w:eastAsia="pl-PL"/>
        </w:rPr>
        <w:t>Zamku</w:t>
      </w:r>
      <w:r w:rsidR="00C92348" w:rsidRPr="00DF6DBC">
        <w:rPr>
          <w:rFonts w:ascii="Times New Roman" w:eastAsia="Times New Roman" w:hAnsi="Times New Roman" w:cs="Times New Roman"/>
          <w:spacing w:val="4"/>
          <w:lang w:eastAsia="pl-PL"/>
        </w:rPr>
        <w:t>.</w:t>
      </w:r>
    </w:p>
    <w:p w:rsidR="00E41EA9" w:rsidRPr="00DF6DBC" w:rsidRDefault="00E41EA9" w:rsidP="00FC5250">
      <w:pPr>
        <w:shd w:val="clear" w:color="auto" w:fill="FFFFFF"/>
        <w:spacing w:line="360" w:lineRule="auto"/>
        <w:textAlignment w:val="baseline"/>
        <w:rPr>
          <w:rFonts w:ascii="Times New Roman" w:hAnsi="Times New Roman" w:cs="Times New Roman"/>
        </w:rPr>
      </w:pPr>
    </w:p>
    <w:p w:rsidR="00E41EA9" w:rsidRPr="00DF6DBC" w:rsidRDefault="00E41EA9" w:rsidP="00FC5250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b/>
          <w:spacing w:val="4"/>
          <w:lang w:eastAsia="pl-PL"/>
        </w:rPr>
      </w:pPr>
      <w:r w:rsidRPr="00DF6DBC">
        <w:rPr>
          <w:rFonts w:ascii="Times New Roman" w:hAnsi="Times New Roman" w:cs="Times New Roman"/>
          <w:b/>
        </w:rPr>
        <w:t xml:space="preserve">Zamek Żupny </w:t>
      </w:r>
      <w:r w:rsidR="00E30E10" w:rsidRPr="00DF6DBC">
        <w:rPr>
          <w:rFonts w:ascii="Times New Roman" w:hAnsi="Times New Roman" w:cs="Times New Roman"/>
          <w:b/>
        </w:rPr>
        <w:t xml:space="preserve">- </w:t>
      </w:r>
      <w:r w:rsidRPr="00DF6DBC">
        <w:rPr>
          <w:rFonts w:ascii="Times New Roman" w:hAnsi="Times New Roman" w:cs="Times New Roman"/>
          <w:b/>
        </w:rPr>
        <w:t>siedziba zarządu królewskiego przedsiębiorstwa</w:t>
      </w:r>
    </w:p>
    <w:p w:rsidR="00DC42DC" w:rsidRPr="00DF6DBC" w:rsidRDefault="00A178A0" w:rsidP="00FC525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F6DBC">
        <w:rPr>
          <w:rFonts w:ascii="Times New Roman" w:eastAsia="Times New Roman" w:hAnsi="Times New Roman" w:cs="Times New Roman"/>
          <w:lang w:eastAsia="pl-PL"/>
        </w:rPr>
        <w:t>Zam</w:t>
      </w:r>
      <w:r w:rsidR="00A42CE1" w:rsidRPr="00DF6DBC">
        <w:rPr>
          <w:rFonts w:ascii="Times New Roman" w:eastAsia="Times New Roman" w:hAnsi="Times New Roman" w:cs="Times New Roman"/>
          <w:lang w:eastAsia="pl-PL"/>
        </w:rPr>
        <w:t>ek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 Żupn</w:t>
      </w:r>
      <w:r w:rsidR="00A42CE1" w:rsidRPr="00DF6DBC">
        <w:rPr>
          <w:rFonts w:ascii="Times New Roman" w:eastAsia="Times New Roman" w:hAnsi="Times New Roman" w:cs="Times New Roman"/>
          <w:lang w:eastAsia="pl-PL"/>
        </w:rPr>
        <w:t>y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 w Wieliczce </w:t>
      </w:r>
      <w:r w:rsidR="00A42CE1" w:rsidRPr="00DF6DBC">
        <w:rPr>
          <w:rFonts w:ascii="Times New Roman" w:eastAsia="Times New Roman" w:hAnsi="Times New Roman" w:cs="Times New Roman"/>
          <w:lang w:eastAsia="pl-PL"/>
        </w:rPr>
        <w:t xml:space="preserve">powstał 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jako siedziba </w:t>
      </w:r>
      <w:r w:rsidR="00076532" w:rsidRPr="00DF6DBC">
        <w:rPr>
          <w:rFonts w:ascii="Times New Roman" w:eastAsia="Times New Roman" w:hAnsi="Times New Roman" w:cs="Times New Roman"/>
          <w:lang w:eastAsia="pl-PL"/>
        </w:rPr>
        <w:t xml:space="preserve">zarządu </w:t>
      </w:r>
      <w:r w:rsidR="00246BA3" w:rsidRPr="00DF6DBC">
        <w:rPr>
          <w:rFonts w:ascii="Times New Roman" w:eastAsia="Times New Roman" w:hAnsi="Times New Roman" w:cs="Times New Roman"/>
          <w:lang w:eastAsia="pl-PL"/>
        </w:rPr>
        <w:t xml:space="preserve">Żup Krakowskich </w:t>
      </w:r>
      <w:r w:rsidR="00192CFF" w:rsidRPr="00DF6DBC">
        <w:rPr>
          <w:rFonts w:ascii="Times New Roman" w:eastAsia="Times New Roman" w:hAnsi="Times New Roman" w:cs="Times New Roman"/>
          <w:lang w:eastAsia="pl-PL"/>
        </w:rPr>
        <w:t>–</w:t>
      </w:r>
      <w:r w:rsidR="00246BA3" w:rsidRPr="00DF6D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92CFF" w:rsidRPr="00DF6DBC">
        <w:rPr>
          <w:rFonts w:ascii="Times New Roman" w:eastAsia="Times New Roman" w:hAnsi="Times New Roman" w:cs="Times New Roman"/>
          <w:lang w:eastAsia="pl-PL"/>
        </w:rPr>
        <w:t xml:space="preserve">najważniejszego i 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najdłużej działającego przedsiębiorstwa w </w:t>
      </w:r>
      <w:r w:rsidR="00076532" w:rsidRPr="00DF6DBC">
        <w:rPr>
          <w:rFonts w:ascii="Times New Roman" w:eastAsia="Times New Roman" w:hAnsi="Times New Roman" w:cs="Times New Roman"/>
          <w:lang w:eastAsia="pl-PL"/>
        </w:rPr>
        <w:t>dziejach P</w:t>
      </w:r>
      <w:r w:rsidRPr="00DF6DBC">
        <w:rPr>
          <w:rFonts w:ascii="Times New Roman" w:eastAsia="Times New Roman" w:hAnsi="Times New Roman" w:cs="Times New Roman"/>
          <w:lang w:eastAsia="pl-PL"/>
        </w:rPr>
        <w:t>olski</w:t>
      </w:r>
      <w:r w:rsidR="00246BA3" w:rsidRPr="00DF6DBC">
        <w:rPr>
          <w:rFonts w:ascii="Times New Roman" w:eastAsia="Times New Roman" w:hAnsi="Times New Roman" w:cs="Times New Roman"/>
          <w:lang w:eastAsia="pl-PL"/>
        </w:rPr>
        <w:t xml:space="preserve">. </w:t>
      </w:r>
      <w:r w:rsidR="002406DF" w:rsidRPr="00DF6DBC">
        <w:rPr>
          <w:rFonts w:ascii="Times New Roman" w:eastAsia="Times New Roman" w:hAnsi="Times New Roman" w:cs="Times New Roman"/>
          <w:lang w:eastAsia="pl-PL"/>
        </w:rPr>
        <w:t xml:space="preserve">Zamek </w:t>
      </w:r>
      <w:r w:rsidR="002406DF" w:rsidRPr="00DF6DBC">
        <w:rPr>
          <w:rFonts w:ascii="Times New Roman" w:eastAsia="Times New Roman" w:hAnsi="Times New Roman" w:cs="Times New Roman"/>
          <w:lang w:eastAsia="pl-PL"/>
        </w:rPr>
        <w:lastRenderedPageBreak/>
        <w:t>obejmuje trzy budyn</w:t>
      </w:r>
      <w:r w:rsidR="00E75BF1" w:rsidRPr="00DF6DBC">
        <w:rPr>
          <w:rFonts w:ascii="Times New Roman" w:eastAsia="Times New Roman" w:hAnsi="Times New Roman" w:cs="Times New Roman"/>
          <w:lang w:eastAsia="pl-PL"/>
        </w:rPr>
        <w:t>k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 xml:space="preserve">i, które powstawały </w:t>
      </w:r>
      <w:r w:rsidR="002406DF" w:rsidRPr="00DF6DBC">
        <w:rPr>
          <w:rFonts w:ascii="Times New Roman" w:eastAsia="Times New Roman" w:hAnsi="Times New Roman" w:cs="Times New Roman"/>
          <w:lang w:eastAsia="pl-PL"/>
        </w:rPr>
        <w:t xml:space="preserve">od k. XIII 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>do XIX w.</w:t>
      </w:r>
      <w:r w:rsidR="00E75BF1" w:rsidRPr="00DF6DB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224B63" w:rsidRPr="00DF6DBC">
        <w:rPr>
          <w:rFonts w:ascii="Times New Roman" w:eastAsia="Times New Roman" w:hAnsi="Times New Roman" w:cs="Times New Roman"/>
          <w:lang w:eastAsia="pl-PL"/>
        </w:rPr>
        <w:t xml:space="preserve">basztę z murów obronnych (XIV w.), najstarszy szyb górniczy (poł. XIII w.) i fragmenty 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>najstarszego muru obronn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>ego (k. XIII w.)   oraz kuchni ż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 xml:space="preserve">upnej (XV w.). </w:t>
      </w:r>
    </w:p>
    <w:p w:rsidR="00DC42DC" w:rsidRPr="00DF6DBC" w:rsidRDefault="00DC42DC" w:rsidP="00FC525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</w:p>
    <w:p w:rsidR="004D548D" w:rsidRDefault="00DC42DC" w:rsidP="00FC525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F6DBC">
        <w:rPr>
          <w:rFonts w:ascii="Times New Roman" w:eastAsia="Times New Roman" w:hAnsi="Times New Roman" w:cs="Times New Roman"/>
          <w:lang w:eastAsia="pl-PL"/>
        </w:rPr>
        <w:t>Obecnie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2338D" w:rsidRPr="00DF6DBC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>Zam</w:t>
      </w:r>
      <w:r w:rsidR="00C2338D" w:rsidRPr="00DF6DBC">
        <w:rPr>
          <w:rFonts w:ascii="Times New Roman" w:eastAsia="Times New Roman" w:hAnsi="Times New Roman" w:cs="Times New Roman"/>
          <w:lang w:eastAsia="pl-PL"/>
        </w:rPr>
        <w:t>ku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 xml:space="preserve"> Żupny</w:t>
      </w:r>
      <w:r w:rsidR="00C2338D" w:rsidRPr="00DF6DBC">
        <w:rPr>
          <w:rFonts w:ascii="Times New Roman" w:eastAsia="Times New Roman" w:hAnsi="Times New Roman" w:cs="Times New Roman"/>
          <w:lang w:eastAsia="pl-PL"/>
        </w:rPr>
        <w:t>m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 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 xml:space="preserve">znajdują się ekspozycje </w:t>
      </w:r>
      <w:r w:rsidR="009311A9" w:rsidRPr="00DF6DBC">
        <w:rPr>
          <w:rFonts w:ascii="Times New Roman" w:eastAsia="Times New Roman" w:hAnsi="Times New Roman" w:cs="Times New Roman"/>
          <w:lang w:eastAsia="pl-PL"/>
        </w:rPr>
        <w:t>Muzeum Ż</w:t>
      </w:r>
      <w:r w:rsidRPr="00DF6DBC">
        <w:rPr>
          <w:rFonts w:ascii="Times New Roman" w:eastAsia="Times New Roman" w:hAnsi="Times New Roman" w:cs="Times New Roman"/>
          <w:lang w:eastAsia="pl-PL"/>
        </w:rPr>
        <w:t xml:space="preserve">up Krakowskich Wieliczka </w:t>
      </w:r>
    </w:p>
    <w:p w:rsidR="00DC42DC" w:rsidRPr="00DF6DBC" w:rsidRDefault="00BC3507" w:rsidP="00FC5250">
      <w:pPr>
        <w:spacing w:line="360" w:lineRule="auto"/>
        <w:rPr>
          <w:rFonts w:ascii="Times New Roman" w:eastAsia="Times New Roman" w:hAnsi="Times New Roman" w:cs="Times New Roman"/>
          <w:lang w:eastAsia="pl-PL"/>
        </w:rPr>
      </w:pPr>
      <w:r w:rsidRPr="00DF6DBC">
        <w:rPr>
          <w:rFonts w:ascii="Times New Roman" w:eastAsia="Times New Roman" w:hAnsi="Times New Roman" w:cs="Times New Roman"/>
          <w:lang w:eastAsia="pl-PL"/>
        </w:rPr>
        <w:t xml:space="preserve">w tym wystawa </w:t>
      </w:r>
      <w:r w:rsidR="00160377" w:rsidRPr="00DF6DBC">
        <w:rPr>
          <w:rFonts w:ascii="Times New Roman" w:eastAsia="Times New Roman" w:hAnsi="Times New Roman" w:cs="Times New Roman"/>
          <w:i/>
          <w:lang w:eastAsia="pl-PL"/>
        </w:rPr>
        <w:t>Solniczki - małe arcydzieła sztuki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 xml:space="preserve">. Muzeum posiada 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>licząc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>ą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 xml:space="preserve"> ponad </w:t>
      </w:r>
      <w:r w:rsidR="00376B7E" w:rsidRPr="00DF6DBC">
        <w:rPr>
          <w:rFonts w:ascii="Times New Roman" w:eastAsia="Times New Roman" w:hAnsi="Times New Roman" w:cs="Times New Roman"/>
          <w:lang w:eastAsia="pl-PL"/>
        </w:rPr>
        <w:t>1000 obiektów kolekcję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 xml:space="preserve"> solniczek</w:t>
      </w:r>
      <w:r w:rsidR="00D57D86" w:rsidRPr="00DF6DBC">
        <w:rPr>
          <w:rFonts w:ascii="Times New Roman" w:eastAsia="Times New Roman" w:hAnsi="Times New Roman" w:cs="Times New Roman"/>
          <w:lang w:eastAsia="pl-PL"/>
        </w:rPr>
        <w:t> i naczyń przyprawowych. N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 xml:space="preserve">ależy </w:t>
      </w:r>
      <w:r w:rsidR="00D57D86" w:rsidRPr="00DF6DBC">
        <w:rPr>
          <w:rFonts w:ascii="Times New Roman" w:eastAsia="Times New Roman" w:hAnsi="Times New Roman" w:cs="Times New Roman"/>
          <w:lang w:eastAsia="pl-PL"/>
        </w:rPr>
        <w:t xml:space="preserve">ona </w:t>
      </w:r>
      <w:r w:rsidR="00DC42DC" w:rsidRPr="00DF6DBC">
        <w:rPr>
          <w:rFonts w:ascii="Times New Roman" w:eastAsia="Times New Roman" w:hAnsi="Times New Roman" w:cs="Times New Roman"/>
          <w:lang w:eastAsia="pl-PL"/>
        </w:rPr>
        <w:t>do najcenniejszych tego typu zbiorów na świecie. Wiele z nich prezentuje najwyższą światową klasę.</w:t>
      </w:r>
    </w:p>
    <w:p w:rsidR="004D548D" w:rsidRDefault="00076532" w:rsidP="00FC5250">
      <w:pPr>
        <w:spacing w:line="360" w:lineRule="auto"/>
        <w:rPr>
          <w:rFonts w:ascii="Times New Roman" w:hAnsi="Times New Roman" w:cs="Times New Roman"/>
        </w:rPr>
      </w:pPr>
      <w:r w:rsidRPr="00DF6DBC">
        <w:rPr>
          <w:rFonts w:ascii="Times New Roman" w:hAnsi="Times New Roman" w:cs="Times New Roman"/>
        </w:rPr>
        <w:t xml:space="preserve">W 2013 r. Zamek Żupny </w:t>
      </w:r>
      <w:r w:rsidR="00D57D86" w:rsidRPr="00DF6DBC">
        <w:rPr>
          <w:rFonts w:ascii="Times New Roman" w:hAnsi="Times New Roman" w:cs="Times New Roman"/>
        </w:rPr>
        <w:t xml:space="preserve">został wpisany na Listę Światowego Dziedzictwa UNESCO – dotychczasowy wpis Kopalni Soli w Wieliczce (1978 r.) został poszerzony o Zamek Żupny </w:t>
      </w:r>
    </w:p>
    <w:p w:rsidR="00F97981" w:rsidRPr="00DF6DBC" w:rsidRDefault="00D57D86" w:rsidP="00FC5250">
      <w:pPr>
        <w:spacing w:line="360" w:lineRule="auto"/>
        <w:rPr>
          <w:rFonts w:ascii="Times New Roman" w:hAnsi="Times New Roman" w:cs="Times New Roman"/>
          <w:b/>
        </w:rPr>
      </w:pPr>
      <w:r w:rsidRPr="00DF6DBC">
        <w:rPr>
          <w:rFonts w:ascii="Times New Roman" w:hAnsi="Times New Roman" w:cs="Times New Roman"/>
        </w:rPr>
        <w:t xml:space="preserve">w Wieliczce i Kopalnię Soli w Bochni i brzmi </w:t>
      </w:r>
      <w:r w:rsidRPr="00DF6DBC">
        <w:rPr>
          <w:rFonts w:ascii="Times New Roman" w:hAnsi="Times New Roman" w:cs="Times New Roman"/>
          <w:i/>
        </w:rPr>
        <w:t xml:space="preserve">Królewskie kopalnie soli w Wieliczce i Bochni. </w:t>
      </w:r>
    </w:p>
    <w:sectPr w:rsidR="00F97981" w:rsidRPr="00DF6DBC" w:rsidSect="00A95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D223C"/>
    <w:multiLevelType w:val="hybridMultilevel"/>
    <w:tmpl w:val="3E62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06244"/>
    <w:multiLevelType w:val="multilevel"/>
    <w:tmpl w:val="3AA0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93C5B"/>
    <w:multiLevelType w:val="hybridMultilevel"/>
    <w:tmpl w:val="E94A6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78A0"/>
    <w:rsid w:val="000530E5"/>
    <w:rsid w:val="00076532"/>
    <w:rsid w:val="00084131"/>
    <w:rsid w:val="000873BD"/>
    <w:rsid w:val="000A15A7"/>
    <w:rsid w:val="00125912"/>
    <w:rsid w:val="00160377"/>
    <w:rsid w:val="00192CFF"/>
    <w:rsid w:val="001A67C5"/>
    <w:rsid w:val="001C297C"/>
    <w:rsid w:val="001C64AD"/>
    <w:rsid w:val="001D26A0"/>
    <w:rsid w:val="001D4B71"/>
    <w:rsid w:val="001E3F58"/>
    <w:rsid w:val="00211BEE"/>
    <w:rsid w:val="00220FFD"/>
    <w:rsid w:val="00224B63"/>
    <w:rsid w:val="00227228"/>
    <w:rsid w:val="002406DF"/>
    <w:rsid w:val="00246BA3"/>
    <w:rsid w:val="00277E42"/>
    <w:rsid w:val="00282EC3"/>
    <w:rsid w:val="002A07D5"/>
    <w:rsid w:val="002C4E18"/>
    <w:rsid w:val="003104CA"/>
    <w:rsid w:val="00331E78"/>
    <w:rsid w:val="003653E5"/>
    <w:rsid w:val="003723B1"/>
    <w:rsid w:val="00376B7E"/>
    <w:rsid w:val="00383393"/>
    <w:rsid w:val="003836C0"/>
    <w:rsid w:val="003A2A22"/>
    <w:rsid w:val="003A31EC"/>
    <w:rsid w:val="003F27D9"/>
    <w:rsid w:val="00422785"/>
    <w:rsid w:val="00431E20"/>
    <w:rsid w:val="00446BE8"/>
    <w:rsid w:val="0048158E"/>
    <w:rsid w:val="00484ED0"/>
    <w:rsid w:val="004B780C"/>
    <w:rsid w:val="004D548D"/>
    <w:rsid w:val="00503D8C"/>
    <w:rsid w:val="00524280"/>
    <w:rsid w:val="00524B42"/>
    <w:rsid w:val="00586FCF"/>
    <w:rsid w:val="005A4495"/>
    <w:rsid w:val="005D1E39"/>
    <w:rsid w:val="005D5FC3"/>
    <w:rsid w:val="005E3111"/>
    <w:rsid w:val="00623015"/>
    <w:rsid w:val="00623838"/>
    <w:rsid w:val="00650C95"/>
    <w:rsid w:val="00693845"/>
    <w:rsid w:val="006B3458"/>
    <w:rsid w:val="006D335D"/>
    <w:rsid w:val="00702DCF"/>
    <w:rsid w:val="007774D1"/>
    <w:rsid w:val="00793F74"/>
    <w:rsid w:val="007D2E64"/>
    <w:rsid w:val="007F3A1E"/>
    <w:rsid w:val="008015F9"/>
    <w:rsid w:val="008043F1"/>
    <w:rsid w:val="00830AC4"/>
    <w:rsid w:val="00834774"/>
    <w:rsid w:val="008B0439"/>
    <w:rsid w:val="008B3330"/>
    <w:rsid w:val="008C032B"/>
    <w:rsid w:val="008D5497"/>
    <w:rsid w:val="008E38CB"/>
    <w:rsid w:val="008F6C70"/>
    <w:rsid w:val="008F6F32"/>
    <w:rsid w:val="00914612"/>
    <w:rsid w:val="009311A9"/>
    <w:rsid w:val="00933816"/>
    <w:rsid w:val="009723DA"/>
    <w:rsid w:val="0097399C"/>
    <w:rsid w:val="00984F5F"/>
    <w:rsid w:val="009A2996"/>
    <w:rsid w:val="009B6308"/>
    <w:rsid w:val="009E5EE5"/>
    <w:rsid w:val="00A12C9B"/>
    <w:rsid w:val="00A17514"/>
    <w:rsid w:val="00A178A0"/>
    <w:rsid w:val="00A42CE1"/>
    <w:rsid w:val="00A82E7A"/>
    <w:rsid w:val="00A95C39"/>
    <w:rsid w:val="00AD7CF1"/>
    <w:rsid w:val="00B11E49"/>
    <w:rsid w:val="00B4169E"/>
    <w:rsid w:val="00B470C7"/>
    <w:rsid w:val="00B51E54"/>
    <w:rsid w:val="00B86854"/>
    <w:rsid w:val="00B924AF"/>
    <w:rsid w:val="00B94618"/>
    <w:rsid w:val="00B95A63"/>
    <w:rsid w:val="00BA4C5C"/>
    <w:rsid w:val="00BA6A79"/>
    <w:rsid w:val="00BB091F"/>
    <w:rsid w:val="00BC3507"/>
    <w:rsid w:val="00C11229"/>
    <w:rsid w:val="00C16166"/>
    <w:rsid w:val="00C2338D"/>
    <w:rsid w:val="00C23507"/>
    <w:rsid w:val="00C34867"/>
    <w:rsid w:val="00C405DC"/>
    <w:rsid w:val="00C40B0A"/>
    <w:rsid w:val="00C63D9C"/>
    <w:rsid w:val="00C679F1"/>
    <w:rsid w:val="00C836E9"/>
    <w:rsid w:val="00C92348"/>
    <w:rsid w:val="00CD2C41"/>
    <w:rsid w:val="00CE0945"/>
    <w:rsid w:val="00D02E2D"/>
    <w:rsid w:val="00D155C0"/>
    <w:rsid w:val="00D21B92"/>
    <w:rsid w:val="00D40048"/>
    <w:rsid w:val="00D43856"/>
    <w:rsid w:val="00D57D86"/>
    <w:rsid w:val="00D8799B"/>
    <w:rsid w:val="00D95C22"/>
    <w:rsid w:val="00DC42DC"/>
    <w:rsid w:val="00DD0C11"/>
    <w:rsid w:val="00DE297A"/>
    <w:rsid w:val="00DF6DBC"/>
    <w:rsid w:val="00E10E4C"/>
    <w:rsid w:val="00E13AA9"/>
    <w:rsid w:val="00E30E10"/>
    <w:rsid w:val="00E3194D"/>
    <w:rsid w:val="00E41EA9"/>
    <w:rsid w:val="00E6288D"/>
    <w:rsid w:val="00E713B6"/>
    <w:rsid w:val="00E75BF1"/>
    <w:rsid w:val="00E77E8C"/>
    <w:rsid w:val="00E8200F"/>
    <w:rsid w:val="00E84D8C"/>
    <w:rsid w:val="00E85C04"/>
    <w:rsid w:val="00EA174E"/>
    <w:rsid w:val="00EA77BD"/>
    <w:rsid w:val="00EC5036"/>
    <w:rsid w:val="00EE5403"/>
    <w:rsid w:val="00EF7BB5"/>
    <w:rsid w:val="00F221F3"/>
    <w:rsid w:val="00F3045A"/>
    <w:rsid w:val="00F440A1"/>
    <w:rsid w:val="00F60F10"/>
    <w:rsid w:val="00F6731D"/>
    <w:rsid w:val="00F770D0"/>
    <w:rsid w:val="00F9726F"/>
    <w:rsid w:val="00F97981"/>
    <w:rsid w:val="00FB0E62"/>
    <w:rsid w:val="00FC5250"/>
    <w:rsid w:val="00FF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178A0"/>
  </w:style>
  <w:style w:type="character" w:styleId="Pogrubienie">
    <w:name w:val="Strong"/>
    <w:basedOn w:val="Domylnaczcionkaakapitu"/>
    <w:uiPriority w:val="22"/>
    <w:qFormat/>
    <w:rsid w:val="00A178A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235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3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Chwalba</dc:creator>
  <cp:lastModifiedBy>Bogucka Małgorzata</cp:lastModifiedBy>
  <cp:revision>6</cp:revision>
  <cp:lastPrinted>2022-04-04T11:20:00Z</cp:lastPrinted>
  <dcterms:created xsi:type="dcterms:W3CDTF">2022-04-05T13:21:00Z</dcterms:created>
  <dcterms:modified xsi:type="dcterms:W3CDTF">2022-04-05T13:35:00Z</dcterms:modified>
</cp:coreProperties>
</file>